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BAF" w:rsidRPr="00A2132E" w:rsidRDefault="008A7DC6" w:rsidP="00A2132E">
      <w:pPr>
        <w:spacing w:before="100" w:after="100" w:line="240" w:lineRule="auto"/>
        <w:jc w:val="center"/>
        <w:rPr>
          <w:rFonts w:ascii="Times New Roman" w:eastAsia="Times New Roman" w:hAnsi="Times New Roman" w:cs="Times New Roman"/>
          <w:b/>
          <w:sz w:val="24"/>
          <w:szCs w:val="24"/>
        </w:rPr>
      </w:pPr>
      <w:r w:rsidRPr="00A2132E">
        <w:rPr>
          <w:rFonts w:ascii="Times New Roman" w:eastAsia="Times New Roman" w:hAnsi="Times New Roman" w:cs="Times New Roman"/>
          <w:b/>
          <w:sz w:val="24"/>
          <w:szCs w:val="24"/>
        </w:rPr>
        <w:t>Договор публичной оферты</w:t>
      </w:r>
      <w:r w:rsidRPr="00A2132E">
        <w:rPr>
          <w:rFonts w:ascii="Times New Roman" w:eastAsia="Times New Roman" w:hAnsi="Times New Roman" w:cs="Times New Roman"/>
          <w:b/>
          <w:sz w:val="24"/>
          <w:szCs w:val="24"/>
        </w:rPr>
        <w:br/>
        <w:t xml:space="preserve">на приобретение товаров через </w:t>
      </w:r>
      <w:r w:rsidR="008502A9" w:rsidRPr="00A2132E">
        <w:rPr>
          <w:rFonts w:ascii="Times New Roman" w:eastAsia="Times New Roman" w:hAnsi="Times New Roman" w:cs="Times New Roman"/>
          <w:b/>
          <w:sz w:val="24"/>
          <w:szCs w:val="24"/>
        </w:rPr>
        <w:t>интернет-ресурс</w:t>
      </w:r>
      <w:r w:rsidR="00F539A5" w:rsidRPr="00A2132E">
        <w:rPr>
          <w:rFonts w:ascii="Times New Roman" w:eastAsia="Times New Roman" w:hAnsi="Times New Roman" w:cs="Times New Roman"/>
          <w:b/>
          <w:sz w:val="24"/>
          <w:szCs w:val="24"/>
        </w:rPr>
        <w:t xml:space="preserve"> </w:t>
      </w:r>
      <w:proofErr w:type="spellStart"/>
      <w:r w:rsidR="00F539A5" w:rsidRPr="00A2132E">
        <w:rPr>
          <w:rFonts w:ascii="Times New Roman" w:eastAsia="Times New Roman" w:hAnsi="Times New Roman" w:cs="Times New Roman"/>
          <w:b/>
          <w:sz w:val="24"/>
          <w:szCs w:val="24"/>
          <w:lang w:val="en-US"/>
        </w:rPr>
        <w:t>remdetali</w:t>
      </w:r>
      <w:proofErr w:type="spellEnd"/>
      <w:r w:rsidR="00F539A5" w:rsidRPr="00A2132E">
        <w:rPr>
          <w:rFonts w:ascii="Times New Roman" w:eastAsia="Times New Roman" w:hAnsi="Times New Roman" w:cs="Times New Roman"/>
          <w:b/>
          <w:sz w:val="24"/>
          <w:szCs w:val="24"/>
        </w:rPr>
        <w:t>.</w:t>
      </w:r>
      <w:r w:rsidR="00F539A5" w:rsidRPr="00A2132E">
        <w:rPr>
          <w:rFonts w:ascii="Times New Roman" w:eastAsia="Times New Roman" w:hAnsi="Times New Roman" w:cs="Times New Roman"/>
          <w:b/>
          <w:sz w:val="24"/>
          <w:szCs w:val="24"/>
          <w:lang w:val="en-US"/>
        </w:rPr>
        <w:t>by</w:t>
      </w:r>
    </w:p>
    <w:p w:rsidR="00F539A5" w:rsidRPr="00A2132E" w:rsidRDefault="00F539A5">
      <w:pPr>
        <w:spacing w:before="100" w:after="100" w:line="240" w:lineRule="auto"/>
        <w:rPr>
          <w:rFonts w:ascii="Times New Roman" w:eastAsia="Times New Roman" w:hAnsi="Times New Roman" w:cs="Times New Roman"/>
          <w:b/>
          <w:sz w:val="24"/>
          <w:szCs w:val="24"/>
        </w:rPr>
      </w:pPr>
    </w:p>
    <w:p w:rsidR="00A2132E" w:rsidRDefault="00DF2F6F" w:rsidP="00A2132E">
      <w:pPr>
        <w:pStyle w:val="a3"/>
        <w:shd w:val="clear" w:color="auto" w:fill="FFFFFF"/>
        <w:spacing w:beforeAutospacing="0" w:afterAutospacing="0"/>
        <w:ind w:firstLine="567"/>
        <w:jc w:val="center"/>
        <w:textAlignment w:val="center"/>
        <w:rPr>
          <w:color w:val="000000"/>
        </w:rPr>
      </w:pPr>
      <w:r w:rsidRPr="00A2132E">
        <w:rPr>
          <w:rStyle w:val="a4"/>
          <w:color w:val="000000"/>
        </w:rPr>
        <w:t>1. Общие положения</w:t>
      </w:r>
      <w:r w:rsidRPr="00A2132E">
        <w:rPr>
          <w:color w:val="000000"/>
        </w:rPr>
        <w:t>.</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1.1. Настоящий договор определяет порядок ведения Продавцом купли-продажи Товара через </w:t>
      </w:r>
      <w:r w:rsidR="008502A9" w:rsidRPr="00A2132E">
        <w:rPr>
          <w:color w:val="000000"/>
        </w:rPr>
        <w:t xml:space="preserve">интернет-ресурс </w:t>
      </w:r>
      <w:proofErr w:type="spellStart"/>
      <w:r w:rsidR="008502A9" w:rsidRPr="00A2132E">
        <w:rPr>
          <w:color w:val="000000"/>
        </w:rPr>
        <w:t>remdetali.by</w:t>
      </w:r>
      <w:proofErr w:type="spellEnd"/>
      <w:r w:rsidR="008A37C1" w:rsidRPr="00A2132E">
        <w:rPr>
          <w:color w:val="000000"/>
        </w:rPr>
        <w:t xml:space="preserve"> (далее - интернет-ресурс)</w:t>
      </w:r>
      <w:r w:rsidRPr="00A2132E">
        <w:rPr>
          <w:color w:val="000000"/>
        </w:rPr>
        <w:t xml:space="preserve"> в соответствии со ст. 405 Гражданского кодекса Республики Беларусь (далее — ГК РБ) и является официальной публичной офертой Продавца, адресуемой неопределенному кругу лиц.</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1.2. Фактом принятия (акцепта) Покупателем условий настоящего Договора является сообщение о выборе и заказе товара, отправленное путем нажатия кнопки «Оформить заказ» в разделе «Корзина» посредством электронной связи, в порядке и на условиях, определенных настоящим Договором и условиями (п. 3 ст. 408 Гражданского Кодекса Республики</w:t>
      </w:r>
      <w:r w:rsidR="00A2132E">
        <w:rPr>
          <w:color w:val="000000"/>
        </w:rPr>
        <w:t xml:space="preserve"> </w:t>
      </w:r>
      <w:r w:rsidRPr="00A2132E">
        <w:rPr>
          <w:color w:val="000000"/>
        </w:rPr>
        <w:t>Беларусь).</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1.3. При совместном упоминании Покупателя и Продавца по тексту настоящего договора последние именуются Стороны, а каждый по отдельности Сторона.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1.4. Каждая Сторона гарантирует другой Стороне, что обладает соответствующим правом и достаточным объемом дееспособности, а равно всеми иными правами и полномочиями, необходимыми для заключения и исполнения настоящего договора.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1.5. Осуществляя Заказ Товара через </w:t>
      </w:r>
      <w:r w:rsidR="008A37C1" w:rsidRPr="00A2132E">
        <w:rPr>
          <w:color w:val="000000"/>
        </w:rPr>
        <w:t>интернет-ресурс</w:t>
      </w:r>
      <w:r w:rsidRPr="00A2132E">
        <w:rPr>
          <w:color w:val="000000"/>
        </w:rPr>
        <w:t>, Покупатель принимает и соглашается со всеми условиями, изложенными в настоящем договоре, и с информацией, размещенной на Сайте в момент принятия Продавцом Заказа.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1.6. К отношениям между Сторонами по настоящему договору применяются требования Закона «О защите прав потребителей» (далее — Закон) и иные нормативные и правовые акты Республики Беларусь, регулирующие вопросы розничной купли-продажи.</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1.7. Продавец оставляет за собой право вносить изменения в настоящий договор и в информацию на Сайте, в </w:t>
      </w:r>
      <w:proofErr w:type="gramStart"/>
      <w:r w:rsidRPr="00A2132E">
        <w:rPr>
          <w:color w:val="000000"/>
        </w:rPr>
        <w:t>связи</w:t>
      </w:r>
      <w:proofErr w:type="gramEnd"/>
      <w:r w:rsidRPr="00A2132E">
        <w:rPr>
          <w:color w:val="000000"/>
        </w:rPr>
        <w:t xml:space="preserve"> с чем Покупатель обязуется на момент обращения к Продавцу с Заказом на Товар учитывать возможные изменения.</w:t>
      </w:r>
    </w:p>
    <w:p w:rsidR="00DF2F6F" w:rsidRP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1.8. Публикация информации, очевидно не соответствующей товару, в том числе цены, фото и описания товара, признается технической ошибкой.</w:t>
      </w:r>
    </w:p>
    <w:p w:rsidR="00A2132E" w:rsidRDefault="00A2132E" w:rsidP="00A2132E">
      <w:pPr>
        <w:pStyle w:val="a3"/>
        <w:shd w:val="clear" w:color="auto" w:fill="FFFFFF"/>
        <w:spacing w:beforeAutospacing="0" w:afterAutospacing="0"/>
        <w:ind w:firstLine="567"/>
        <w:jc w:val="both"/>
        <w:textAlignment w:val="center"/>
        <w:rPr>
          <w:rStyle w:val="a4"/>
          <w:color w:val="000000"/>
        </w:rPr>
      </w:pPr>
    </w:p>
    <w:p w:rsidR="00A2132E" w:rsidRDefault="00DF2F6F" w:rsidP="00A2132E">
      <w:pPr>
        <w:pStyle w:val="a3"/>
        <w:shd w:val="clear" w:color="auto" w:fill="FFFFFF"/>
        <w:spacing w:beforeAutospacing="0" w:afterAutospacing="0"/>
        <w:ind w:firstLine="567"/>
        <w:jc w:val="center"/>
        <w:textAlignment w:val="center"/>
        <w:rPr>
          <w:rStyle w:val="a4"/>
          <w:color w:val="000000"/>
        </w:rPr>
      </w:pPr>
      <w:r w:rsidRPr="00A2132E">
        <w:rPr>
          <w:rStyle w:val="a4"/>
          <w:color w:val="000000"/>
        </w:rPr>
        <w:t>2. Оформление и сроки выполнения заказа.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2.1. Заказ Покупателя может быть оформлен по телефону и/или через </w:t>
      </w:r>
      <w:r w:rsidR="008A37C1" w:rsidRPr="00A2132E">
        <w:rPr>
          <w:color w:val="000000"/>
        </w:rPr>
        <w:t>интернет-ресурс</w:t>
      </w:r>
      <w:r w:rsidRPr="00A2132E">
        <w:rPr>
          <w:color w:val="000000"/>
        </w:rPr>
        <w:t>.</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2.1.1. При оформлении Заказа по телефону Покупатель предоставляет Продавцу следующую необходимую информацию для оформления Заказа: желаемый товар и количество, адрес доставки товара, контактный телефон, </w:t>
      </w:r>
      <w:r w:rsidR="008A37C1" w:rsidRPr="00A2132E">
        <w:rPr>
          <w:color w:val="000000"/>
        </w:rPr>
        <w:t>адрес электронной почты</w:t>
      </w:r>
      <w:r w:rsidRPr="00A2132E">
        <w:rPr>
          <w:color w:val="000000"/>
        </w:rPr>
        <w:t>.</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2.1.2. При оформлении Заказа через </w:t>
      </w:r>
      <w:r w:rsidR="008A37C1" w:rsidRPr="00A2132E">
        <w:rPr>
          <w:color w:val="000000"/>
        </w:rPr>
        <w:t>интернет-ресурс</w:t>
      </w:r>
      <w:r w:rsidRPr="00A2132E">
        <w:rPr>
          <w:color w:val="000000"/>
        </w:rPr>
        <w:t xml:space="preserve"> Покупатель заполняет электронную форму Заказа на Товар и отправляет сформированный Заказ Продавцу посредством сети Интернет.</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2.2. Информация в Заказе, полученном Продавцом, согласовывается с Покупателем либо Получателем по контактному телефону или электронной почте с целью уточнения, в том числе, </w:t>
      </w:r>
      <w:r w:rsidR="008A37C1" w:rsidRPr="00A2132E">
        <w:rPr>
          <w:color w:val="000000"/>
        </w:rPr>
        <w:t>сроков доставки</w:t>
      </w:r>
      <w:r w:rsidRPr="00A2132E">
        <w:rPr>
          <w:color w:val="000000"/>
        </w:rPr>
        <w:t xml:space="preserve"> Товара. Конкретная дата достав</w:t>
      </w:r>
      <w:r w:rsidR="008A37C1" w:rsidRPr="00A2132E">
        <w:rPr>
          <w:color w:val="000000"/>
        </w:rPr>
        <w:t>ки зависят от выбранного товара и</w:t>
      </w:r>
      <w:r w:rsidRPr="00A2132E">
        <w:rPr>
          <w:color w:val="000000"/>
        </w:rPr>
        <w:t xml:space="preserve"> места доставки</w:t>
      </w:r>
      <w:r w:rsidR="008A37C1" w:rsidRPr="00A2132E">
        <w:rPr>
          <w:color w:val="000000"/>
        </w:rPr>
        <w:t>, времени</w:t>
      </w:r>
      <w:r w:rsidRPr="00A2132E">
        <w:rPr>
          <w:color w:val="000000"/>
        </w:rPr>
        <w:t xml:space="preserve"> необходимого Продавцу на обработку Заказа.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2.3. При оформлении Заказа через </w:t>
      </w:r>
      <w:r w:rsidR="008A37C1" w:rsidRPr="00A2132E">
        <w:rPr>
          <w:color w:val="000000"/>
        </w:rPr>
        <w:t>интернет-ресурс</w:t>
      </w:r>
      <w:r w:rsidRPr="00A2132E">
        <w:rPr>
          <w:color w:val="000000"/>
        </w:rPr>
        <w:t xml:space="preserve"> Покупатель получает на указанный им электронный адрес уведомительное электронное Письмо, </w:t>
      </w:r>
      <w:r w:rsidRPr="00A2132E">
        <w:rPr>
          <w:color w:val="000000"/>
        </w:rPr>
        <w:lastRenderedPageBreak/>
        <w:t>подтверждающее факт оформления покупателем формы Заказа на сайте Продавца. Данное уведомительное письмо не является подтверждением факта принятия Заказа Продавцом.</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2.4. В случае обнаружения, что на складе Продавца отсутствует необходимый Товар или необходимое его количество, Продавец информирует об этом Покупателя по контактному телефону, отраженному в Заказе. Покупатель вправе согласиться принять Товар в количестве, имеющемся в наличии у Продавца, либо отказаться (аннулировать) от Заказа.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2.5. В случае возникновения у Покупателя вопросов, касающихся описания, свойств и характеристик Товара, перед оформлением Заказа Покупатель должен обратиться к Продавцу</w:t>
      </w:r>
      <w:r w:rsidR="00A2132E">
        <w:rPr>
          <w:color w:val="000000"/>
        </w:rPr>
        <w:t xml:space="preserve"> </w:t>
      </w:r>
      <w:r w:rsidRPr="00A2132E">
        <w:rPr>
          <w:color w:val="000000"/>
        </w:rPr>
        <w:t>по телефонам.</w:t>
      </w:r>
    </w:p>
    <w:p w:rsidR="00DF2F6F"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2.6. Продавец вправе отказать клиенту в подтверждении или выполнении заказа в случае обнаружения в нем технической ошибки, связанной с работой программного обеспечения на стороне Продавца, либо обеспечивающих его функционирование сторонних сервисов, в том числе явившейся следствием неправомерных действий со стороны третьих лиц.</w:t>
      </w:r>
    </w:p>
    <w:p w:rsidR="00A2132E" w:rsidRPr="00A2132E" w:rsidRDefault="00A2132E" w:rsidP="00A2132E">
      <w:pPr>
        <w:pStyle w:val="a3"/>
        <w:shd w:val="clear" w:color="auto" w:fill="FFFFFF"/>
        <w:spacing w:beforeAutospacing="0" w:afterAutospacing="0"/>
        <w:ind w:firstLine="567"/>
        <w:jc w:val="both"/>
        <w:textAlignment w:val="center"/>
        <w:rPr>
          <w:color w:val="000000"/>
        </w:rPr>
      </w:pPr>
    </w:p>
    <w:p w:rsidR="00A2132E" w:rsidRDefault="00DF2F6F" w:rsidP="00A2132E">
      <w:pPr>
        <w:pStyle w:val="a3"/>
        <w:shd w:val="clear" w:color="auto" w:fill="FFFFFF"/>
        <w:spacing w:beforeAutospacing="0" w:afterAutospacing="0"/>
        <w:ind w:firstLine="567"/>
        <w:jc w:val="center"/>
        <w:textAlignment w:val="center"/>
        <w:rPr>
          <w:rStyle w:val="a4"/>
          <w:color w:val="000000"/>
        </w:rPr>
      </w:pPr>
      <w:r w:rsidRPr="00A2132E">
        <w:rPr>
          <w:rStyle w:val="a4"/>
          <w:color w:val="000000"/>
        </w:rPr>
        <w:t>3. Доставка товара.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3.1. При Заказе Товара Покупателем Продавец приложит все усилия, чтобы соблюсти сроки доставки Товара согласованные с Покупателем после оформления заказа, при этом не </w:t>
      </w:r>
      <w:proofErr w:type="gramStart"/>
      <w:r w:rsidRPr="00A2132E">
        <w:rPr>
          <w:color w:val="000000"/>
        </w:rPr>
        <w:t>исключая</w:t>
      </w:r>
      <w:proofErr w:type="gramEnd"/>
      <w:r w:rsidRPr="00A2132E">
        <w:rPr>
          <w:color w:val="000000"/>
        </w:rPr>
        <w:t xml:space="preserve"> </w:t>
      </w:r>
      <w:proofErr w:type="gramStart"/>
      <w:r w:rsidRPr="00A2132E">
        <w:rPr>
          <w:color w:val="000000"/>
        </w:rPr>
        <w:t>причин</w:t>
      </w:r>
      <w:proofErr w:type="gramEnd"/>
      <w:r w:rsidRPr="00A2132E">
        <w:rPr>
          <w:color w:val="000000"/>
        </w:rPr>
        <w:t>, которые могут возникнуть и повлиять на сроки доставки в виде непредвиденных событий и обстоятельств, произошедших не по вине Продавца.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3.2. </w:t>
      </w:r>
      <w:r w:rsidR="005A769C" w:rsidRPr="00A2132E">
        <w:rPr>
          <w:color w:val="000000"/>
        </w:rPr>
        <w:t>Доставка производится с привлечением почтовой службы, с</w:t>
      </w:r>
      <w:r w:rsidRPr="00A2132E">
        <w:rPr>
          <w:color w:val="000000"/>
        </w:rPr>
        <w:t> условиями доставки Товара можно ознакомиться </w:t>
      </w:r>
      <w:r w:rsidR="00965824" w:rsidRPr="00A2132E">
        <w:rPr>
          <w:color w:val="000000"/>
        </w:rPr>
        <w:t xml:space="preserve">по ссылке: </w:t>
      </w:r>
      <w:hyperlink r:id="rId4" w:history="1">
        <w:r w:rsidR="00A2132E" w:rsidRPr="00F919D4">
          <w:rPr>
            <w:rStyle w:val="a5"/>
          </w:rPr>
          <w:t>https://evropochta.by</w:t>
        </w:r>
      </w:hyperlink>
      <w:r w:rsidR="005A769C" w:rsidRPr="00A2132E">
        <w:rPr>
          <w:color w:val="000000"/>
        </w:rPr>
        <w:t>.</w:t>
      </w:r>
    </w:p>
    <w:p w:rsidR="005A769C" w:rsidRP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3.</w:t>
      </w:r>
      <w:r w:rsidR="005A769C" w:rsidRPr="00A2132E">
        <w:rPr>
          <w:color w:val="000000"/>
        </w:rPr>
        <w:t>3</w:t>
      </w:r>
      <w:r w:rsidRPr="00A2132E">
        <w:rPr>
          <w:color w:val="000000"/>
        </w:rPr>
        <w:t xml:space="preserve">. Покупатель или Получатель </w:t>
      </w:r>
      <w:proofErr w:type="gramStart"/>
      <w:r w:rsidRPr="00A2132E">
        <w:rPr>
          <w:color w:val="000000"/>
        </w:rPr>
        <w:t>в </w:t>
      </w:r>
      <w:r w:rsidR="005A769C" w:rsidRPr="00A2132E">
        <w:rPr>
          <w:color w:val="000000"/>
        </w:rPr>
        <w:t>месте</w:t>
      </w:r>
      <w:proofErr w:type="gramEnd"/>
      <w:r w:rsidR="005A769C" w:rsidRPr="00A2132E">
        <w:rPr>
          <w:color w:val="000000"/>
        </w:rPr>
        <w:t xml:space="preserve"> с Товаром</w:t>
      </w:r>
      <w:r w:rsidRPr="00A2132E">
        <w:rPr>
          <w:color w:val="000000"/>
        </w:rPr>
        <w:t xml:space="preserve"> получает пакет документов на Товар:</w:t>
      </w:r>
      <w:r w:rsidRPr="00A2132E">
        <w:rPr>
          <w:color w:val="000000"/>
        </w:rPr>
        <w:br/>
        <w:t>— гарантийный талон, при условии, что это предусмотрено заводом-изготовителем</w:t>
      </w:r>
      <w:r w:rsidR="005A769C" w:rsidRPr="00A2132E">
        <w:rPr>
          <w:color w:val="000000"/>
        </w:rPr>
        <w:t>;</w:t>
      </w:r>
    </w:p>
    <w:p w:rsidR="00A2132E" w:rsidRDefault="005A769C" w:rsidP="00A2132E">
      <w:pPr>
        <w:pStyle w:val="a3"/>
        <w:shd w:val="clear" w:color="auto" w:fill="FFFFFF"/>
        <w:spacing w:beforeAutospacing="0" w:afterAutospacing="0"/>
        <w:jc w:val="both"/>
        <w:textAlignment w:val="center"/>
        <w:rPr>
          <w:color w:val="000000"/>
        </w:rPr>
      </w:pPr>
      <w:r w:rsidRPr="00A2132E">
        <w:rPr>
          <w:color w:val="000000"/>
        </w:rPr>
        <w:t>— товарную накладную, при условии, что Покупатель юридическое лицо.</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3.</w:t>
      </w:r>
      <w:r w:rsidR="005A769C" w:rsidRPr="00A2132E">
        <w:rPr>
          <w:color w:val="000000"/>
        </w:rPr>
        <w:t>4</w:t>
      </w:r>
      <w:r w:rsidRPr="00A2132E">
        <w:rPr>
          <w:color w:val="000000"/>
        </w:rPr>
        <w:t>. С момента передачи Товара, Покупателю переходит право собственности (с. 224 ГК), бремя содержания, принадлежащего собственнику имущества (ст. 211 ГК), а также риск случайной гибели или случайного повреждения товара (ст. 212 ГК).</w:t>
      </w:r>
    </w:p>
    <w:p w:rsidR="00DF2F6F" w:rsidRP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3.</w:t>
      </w:r>
      <w:r w:rsidR="005A769C" w:rsidRPr="00A2132E">
        <w:rPr>
          <w:color w:val="000000"/>
        </w:rPr>
        <w:t>5</w:t>
      </w:r>
      <w:r w:rsidRPr="00A2132E">
        <w:rPr>
          <w:color w:val="000000"/>
        </w:rPr>
        <w:t>. Проверка Товара должна производиться с сохранением товарного вида.</w:t>
      </w:r>
    </w:p>
    <w:p w:rsidR="00A2132E" w:rsidRDefault="00A2132E" w:rsidP="00A2132E">
      <w:pPr>
        <w:pStyle w:val="a3"/>
        <w:shd w:val="clear" w:color="auto" w:fill="FFFFFF"/>
        <w:spacing w:beforeAutospacing="0" w:afterAutospacing="0"/>
        <w:ind w:firstLine="567"/>
        <w:textAlignment w:val="center"/>
        <w:rPr>
          <w:rStyle w:val="a4"/>
          <w:color w:val="000000"/>
        </w:rPr>
      </w:pPr>
    </w:p>
    <w:p w:rsidR="00A2132E" w:rsidRDefault="00DF2F6F" w:rsidP="00A2132E">
      <w:pPr>
        <w:pStyle w:val="a3"/>
        <w:shd w:val="clear" w:color="auto" w:fill="FFFFFF"/>
        <w:spacing w:beforeAutospacing="0" w:afterAutospacing="0"/>
        <w:ind w:firstLine="567"/>
        <w:jc w:val="center"/>
        <w:textAlignment w:val="center"/>
        <w:rPr>
          <w:rStyle w:val="a4"/>
          <w:color w:val="000000"/>
        </w:rPr>
      </w:pPr>
      <w:r w:rsidRPr="00A2132E">
        <w:rPr>
          <w:rStyle w:val="a4"/>
          <w:color w:val="000000"/>
        </w:rPr>
        <w:t>4. Оплата товара.</w:t>
      </w:r>
    </w:p>
    <w:p w:rsid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4.1. Цена Товара указывается рядом с определенным наименованием товара </w:t>
      </w:r>
      <w:r w:rsidR="005A769C" w:rsidRPr="00A2132E">
        <w:rPr>
          <w:color w:val="000000"/>
        </w:rPr>
        <w:t xml:space="preserve">в </w:t>
      </w:r>
      <w:proofErr w:type="spellStart"/>
      <w:r w:rsidR="005A769C" w:rsidRPr="00A2132E">
        <w:rPr>
          <w:color w:val="000000"/>
        </w:rPr>
        <w:t>интернет-ресурсе</w:t>
      </w:r>
      <w:proofErr w:type="spellEnd"/>
      <w:r w:rsidRPr="00A2132E">
        <w:rPr>
          <w:color w:val="000000"/>
        </w:rPr>
        <w:t xml:space="preserve"> в белорусских рублях.</w:t>
      </w:r>
    </w:p>
    <w:p w:rsidR="00A2132E" w:rsidRDefault="00A2132E" w:rsidP="00A2132E">
      <w:pPr>
        <w:pStyle w:val="a3"/>
        <w:shd w:val="clear" w:color="auto" w:fill="FFFFFF"/>
        <w:spacing w:beforeAutospacing="0" w:afterAutospacing="0"/>
        <w:ind w:firstLine="567"/>
        <w:jc w:val="both"/>
        <w:textAlignment w:val="center"/>
        <w:rPr>
          <w:color w:val="000000"/>
        </w:rPr>
      </w:pPr>
      <w:r>
        <w:rPr>
          <w:color w:val="000000"/>
        </w:rPr>
        <w:t xml:space="preserve">4.2. Цена Товара </w:t>
      </w:r>
      <w:r w:rsidR="009C54BD" w:rsidRPr="00A2132E">
        <w:rPr>
          <w:color w:val="000000"/>
        </w:rPr>
        <w:t xml:space="preserve">в </w:t>
      </w:r>
      <w:proofErr w:type="spellStart"/>
      <w:r w:rsidR="009C54BD" w:rsidRPr="00A2132E">
        <w:rPr>
          <w:color w:val="000000"/>
        </w:rPr>
        <w:t>интернет-ресурсе</w:t>
      </w:r>
      <w:proofErr w:type="spellEnd"/>
      <w:r w:rsidR="00DF2F6F" w:rsidRPr="00A2132E">
        <w:rPr>
          <w:color w:val="000000"/>
        </w:rPr>
        <w:t xml:space="preserve"> может быть изменена Продавцом в одностороннем порядке. При этом цена на Товар, на который оформлен Заказ, изменению не подлежит.</w:t>
      </w:r>
    </w:p>
    <w:p w:rsidR="009C54BD" w:rsidRPr="00A2132E"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4.3. </w:t>
      </w:r>
      <w:r w:rsidR="009C54BD" w:rsidRPr="00A2132E">
        <w:rPr>
          <w:color w:val="000000"/>
        </w:rPr>
        <w:t>Оплата за Товар</w:t>
      </w:r>
      <w:r w:rsidR="00B909FF" w:rsidRPr="00A2132E">
        <w:rPr>
          <w:color w:val="000000"/>
        </w:rPr>
        <w:t xml:space="preserve"> Покупателем</w:t>
      </w:r>
      <w:r w:rsidRPr="00A2132E">
        <w:rPr>
          <w:color w:val="000000"/>
        </w:rPr>
        <w:t xml:space="preserve"> производится</w:t>
      </w:r>
      <w:r w:rsidR="009C54BD" w:rsidRPr="00A2132E">
        <w:rPr>
          <w:color w:val="000000"/>
        </w:rPr>
        <w:t xml:space="preserve"> по </w:t>
      </w:r>
      <w:r w:rsidR="00B909FF" w:rsidRPr="00A2132E">
        <w:rPr>
          <w:color w:val="000000"/>
        </w:rPr>
        <w:t xml:space="preserve">100 % </w:t>
      </w:r>
      <w:r w:rsidR="009C54BD" w:rsidRPr="00A2132E">
        <w:rPr>
          <w:color w:val="000000"/>
        </w:rPr>
        <w:t>предоплате</w:t>
      </w:r>
      <w:r w:rsidRPr="00A2132E">
        <w:rPr>
          <w:color w:val="000000"/>
        </w:rPr>
        <w:t xml:space="preserve"> в белорусских рублях</w:t>
      </w:r>
      <w:r w:rsidR="009C54BD" w:rsidRPr="00A2132E">
        <w:rPr>
          <w:color w:val="000000"/>
        </w:rPr>
        <w:t xml:space="preserve"> на основании выставлено счета</w:t>
      </w:r>
      <w:r w:rsidRPr="00A2132E">
        <w:rPr>
          <w:color w:val="000000"/>
        </w:rPr>
        <w:t>.</w:t>
      </w:r>
    </w:p>
    <w:p w:rsidR="00A2132E" w:rsidRDefault="00DF2F6F" w:rsidP="000158DC">
      <w:pPr>
        <w:pStyle w:val="a3"/>
        <w:shd w:val="clear" w:color="auto" w:fill="FFFFFF"/>
        <w:spacing w:beforeAutospacing="0" w:afterAutospacing="0"/>
        <w:ind w:firstLine="567"/>
        <w:jc w:val="center"/>
        <w:textAlignment w:val="center"/>
        <w:rPr>
          <w:rStyle w:val="a4"/>
          <w:color w:val="000000"/>
        </w:rPr>
      </w:pPr>
      <w:r w:rsidRPr="00A2132E">
        <w:rPr>
          <w:color w:val="000000"/>
        </w:rPr>
        <w:br/>
      </w:r>
      <w:r w:rsidRPr="00A2132E">
        <w:rPr>
          <w:rStyle w:val="a4"/>
          <w:color w:val="000000"/>
        </w:rPr>
        <w:t>5. Гарантии и ответственность.</w:t>
      </w:r>
    </w:p>
    <w:p w:rsidR="000158DC"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 xml:space="preserve">5.1. Продавец не несет ответственности за ущерб, причиненный Покупателю или Получателю вследствие ненадлежащего использования </w:t>
      </w:r>
      <w:proofErr w:type="gramStart"/>
      <w:r w:rsidRPr="00A2132E">
        <w:rPr>
          <w:color w:val="000000"/>
        </w:rPr>
        <w:t>последними</w:t>
      </w:r>
      <w:proofErr w:type="gramEnd"/>
      <w:r w:rsidRPr="00A2132E">
        <w:rPr>
          <w:color w:val="000000"/>
        </w:rPr>
        <w:t xml:space="preserve"> Товара, приобретенного в </w:t>
      </w:r>
      <w:proofErr w:type="spellStart"/>
      <w:r w:rsidR="009C54BD" w:rsidRPr="00A2132E">
        <w:rPr>
          <w:color w:val="000000"/>
        </w:rPr>
        <w:t>интернет-ресурсе</w:t>
      </w:r>
      <w:proofErr w:type="spellEnd"/>
      <w:r w:rsidRPr="00A2132E">
        <w:rPr>
          <w:color w:val="000000"/>
        </w:rPr>
        <w:t xml:space="preserve"> Продавца.</w:t>
      </w:r>
    </w:p>
    <w:p w:rsidR="000158DC"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lastRenderedPageBreak/>
        <w:t>5.2. Продавец не несет ответственности за содержание и функционирование других сайтов Интернета.</w:t>
      </w:r>
    </w:p>
    <w:p w:rsidR="000158DC"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5.3. Продавец вправе переуступать либо каким-либо иным способом передавать свои права и обязанности, вытекающие из его отношений с Покупателем или Покупателем, третьим лицам.</w:t>
      </w:r>
    </w:p>
    <w:p w:rsidR="000158DC"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5.4. Продавец не несет ответственности за последствия, связанные с действиями Покупателя или Получателя в случае использования Товара, приобретенного у Продавца, в предпринимательских целях.</w:t>
      </w:r>
    </w:p>
    <w:p w:rsidR="000158DC" w:rsidRDefault="00DF2F6F" w:rsidP="00A2132E">
      <w:pPr>
        <w:pStyle w:val="a3"/>
        <w:shd w:val="clear" w:color="auto" w:fill="FFFFFF"/>
        <w:spacing w:beforeAutospacing="0" w:afterAutospacing="0"/>
        <w:ind w:firstLine="567"/>
        <w:jc w:val="both"/>
        <w:textAlignment w:val="center"/>
        <w:rPr>
          <w:color w:val="000000"/>
        </w:rPr>
      </w:pPr>
      <w:r w:rsidRPr="00A2132E">
        <w:rPr>
          <w:color w:val="000000"/>
        </w:rPr>
        <w:t>5.5. Продавец не отвечает за убытки Покупателя или Получателя, возникшие в результате:</w:t>
      </w:r>
      <w:r w:rsidRPr="00A2132E">
        <w:rPr>
          <w:color w:val="000000"/>
        </w:rPr>
        <w:br/>
        <w:t>— предоставления не достоверной информации при согласовании Заказа, в т. ч. неправильного указания идентификационных сведений;</w:t>
      </w:r>
    </w:p>
    <w:p w:rsidR="000158DC" w:rsidRDefault="00DF2F6F" w:rsidP="000158DC">
      <w:pPr>
        <w:pStyle w:val="a3"/>
        <w:shd w:val="clear" w:color="auto" w:fill="FFFFFF"/>
        <w:spacing w:beforeAutospacing="0" w:afterAutospacing="0"/>
        <w:jc w:val="both"/>
        <w:textAlignment w:val="center"/>
        <w:rPr>
          <w:color w:val="000000"/>
        </w:rPr>
      </w:pPr>
      <w:r w:rsidRPr="00A2132E">
        <w:rPr>
          <w:color w:val="000000"/>
        </w:rPr>
        <w:t>— неправомерных действий третьих лиц.</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5.6. Покупатель или Получатель несет полную ответственность за достоверность идентификационных сведений, указанных им при Заказе Товара в </w:t>
      </w:r>
      <w:proofErr w:type="spellStart"/>
      <w:r w:rsidR="009C54BD" w:rsidRPr="00A2132E">
        <w:rPr>
          <w:color w:val="000000"/>
        </w:rPr>
        <w:t>интернет-ресурсе</w:t>
      </w:r>
      <w:proofErr w:type="spellEnd"/>
      <w:r w:rsidRPr="00A2132E">
        <w:rPr>
          <w:color w:val="000000"/>
        </w:rPr>
        <w:t>.</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5.7. Стороны освобождаются от ответственности за полное или частичное неисполнение своих обязательств, если такое неисполнение явилось следствием действия обстоятельств непреодолимой силы, возникших после вступления в силу настоящего договора и/или в результате событий чрезвычайного характера, которые Стороны не могли предвидеть и предотвратить разумными мерами.</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5.8. В иных случаях, не предусмотренных пунктом 5.7 настоящего договора, за неисполнение или ненадлежащее исполнение своих обязательств, Стороны несут ответственность в соответствии с действующим законодательством Республики Беларусь.</w:t>
      </w:r>
    </w:p>
    <w:p w:rsidR="000158DC" w:rsidRDefault="000158DC" w:rsidP="00A2132E">
      <w:pPr>
        <w:pStyle w:val="a3"/>
        <w:shd w:val="clear" w:color="auto" w:fill="FFFFFF"/>
        <w:spacing w:beforeAutospacing="0" w:afterAutospacing="0"/>
        <w:ind w:firstLine="567"/>
        <w:textAlignment w:val="center"/>
        <w:rPr>
          <w:rStyle w:val="a4"/>
          <w:color w:val="000000"/>
        </w:rPr>
      </w:pPr>
    </w:p>
    <w:p w:rsidR="000158DC" w:rsidRDefault="00DF2F6F" w:rsidP="000158DC">
      <w:pPr>
        <w:pStyle w:val="a3"/>
        <w:shd w:val="clear" w:color="auto" w:fill="FFFFFF"/>
        <w:spacing w:beforeAutospacing="0" w:afterAutospacing="0"/>
        <w:ind w:firstLine="567"/>
        <w:jc w:val="center"/>
        <w:textAlignment w:val="center"/>
        <w:rPr>
          <w:rStyle w:val="a4"/>
          <w:color w:val="000000"/>
        </w:rPr>
      </w:pPr>
      <w:r w:rsidRPr="00A2132E">
        <w:rPr>
          <w:rStyle w:val="a4"/>
          <w:color w:val="000000"/>
        </w:rPr>
        <w:t>6. Прочие условия.</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6.1. К отношениям между Покупателем и Продавцом применяется право Республики Беларусь.</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 xml:space="preserve">6.2. В случае возникновения вопросов и претензий со стороны Покупателя или Получателя, он должен обратиться к Продавцу по телефону или через </w:t>
      </w:r>
      <w:r w:rsidR="009C54BD" w:rsidRPr="00A2132E">
        <w:rPr>
          <w:color w:val="000000"/>
        </w:rPr>
        <w:t xml:space="preserve">электронную почту </w:t>
      </w:r>
      <w:hyperlink r:id="rId5" w:history="1">
        <w:r w:rsidR="000158DC" w:rsidRPr="00F919D4">
          <w:rPr>
            <w:rStyle w:val="a5"/>
            <w:lang w:val="en-US"/>
          </w:rPr>
          <w:t>info</w:t>
        </w:r>
        <w:r w:rsidR="000158DC" w:rsidRPr="00F919D4">
          <w:rPr>
            <w:rStyle w:val="a5"/>
          </w:rPr>
          <w:t>@</w:t>
        </w:r>
        <w:proofErr w:type="spellStart"/>
        <w:r w:rsidR="000158DC" w:rsidRPr="00F919D4">
          <w:rPr>
            <w:rStyle w:val="a5"/>
            <w:lang w:val="en-US"/>
          </w:rPr>
          <w:t>remdetali</w:t>
        </w:r>
        <w:proofErr w:type="spellEnd"/>
        <w:r w:rsidR="000158DC" w:rsidRPr="00F919D4">
          <w:rPr>
            <w:rStyle w:val="a5"/>
          </w:rPr>
          <w:t>.</w:t>
        </w:r>
        <w:r w:rsidR="000158DC" w:rsidRPr="00F919D4">
          <w:rPr>
            <w:rStyle w:val="a5"/>
            <w:lang w:val="en-US"/>
          </w:rPr>
          <w:t>by</w:t>
        </w:r>
      </w:hyperlink>
      <w:r w:rsidRPr="00A2132E">
        <w:rPr>
          <w:color w:val="000000"/>
        </w:rPr>
        <w:t>.</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 xml:space="preserve">6.3. Все возникающее споры Стороны будут стараться решить путем переговоров. При </w:t>
      </w:r>
      <w:proofErr w:type="spellStart"/>
      <w:r w:rsidRPr="00A2132E">
        <w:rPr>
          <w:color w:val="000000"/>
        </w:rPr>
        <w:t>недостижении</w:t>
      </w:r>
      <w:proofErr w:type="spellEnd"/>
      <w:r w:rsidRPr="00A2132E">
        <w:rPr>
          <w:color w:val="000000"/>
        </w:rPr>
        <w:t xml:space="preserve"> обоюдовыгодного соглашения, спор между Сторонами будет передан на рассмотрение в судебный орган в соответствии с действующим законодательством Республики Беларусь.</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6.4. Признание судом недействительности какого-либо положения настоящего договора не влечет за собой недействительность его остальных положений.</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6.5. Продавец имеет право использовать электронный адрес и телефонные номера Покупателя для рассылки информационных сообщений.</w:t>
      </w:r>
    </w:p>
    <w:p w:rsidR="000158DC" w:rsidRDefault="00DF2F6F" w:rsidP="000158DC">
      <w:pPr>
        <w:pStyle w:val="a3"/>
        <w:shd w:val="clear" w:color="auto" w:fill="FFFFFF"/>
        <w:spacing w:beforeAutospacing="0" w:afterAutospacing="0"/>
        <w:ind w:firstLine="567"/>
        <w:jc w:val="both"/>
        <w:textAlignment w:val="center"/>
        <w:rPr>
          <w:color w:val="000000"/>
        </w:rPr>
      </w:pPr>
      <w:r w:rsidRPr="00A2132E">
        <w:rPr>
          <w:color w:val="000000"/>
        </w:rPr>
        <w:t>6.</w:t>
      </w:r>
      <w:r w:rsidR="00B909FF" w:rsidRPr="00A2132E">
        <w:rPr>
          <w:color w:val="000000"/>
        </w:rPr>
        <w:t>6</w:t>
      </w:r>
      <w:r w:rsidRPr="00A2132E">
        <w:rPr>
          <w:color w:val="000000"/>
        </w:rPr>
        <w:t xml:space="preserve">. Продавец вправе произвести </w:t>
      </w:r>
      <w:proofErr w:type="gramStart"/>
      <w:r w:rsidRPr="00A2132E">
        <w:rPr>
          <w:color w:val="000000"/>
        </w:rPr>
        <w:t>ограничения</w:t>
      </w:r>
      <w:proofErr w:type="gramEnd"/>
      <w:r w:rsidRPr="00A2132E">
        <w:rPr>
          <w:color w:val="000000"/>
        </w:rPr>
        <w:t xml:space="preserve"> одновременно дост</w:t>
      </w:r>
      <w:r w:rsidR="00B909FF" w:rsidRPr="00A2132E">
        <w:rPr>
          <w:color w:val="000000"/>
        </w:rPr>
        <w:t>авляемого Покупателю Товара.</w:t>
      </w:r>
    </w:p>
    <w:p w:rsidR="00DF2F6F" w:rsidRDefault="00B909FF" w:rsidP="000158DC">
      <w:pPr>
        <w:pStyle w:val="a3"/>
        <w:shd w:val="clear" w:color="auto" w:fill="FFFFFF"/>
        <w:spacing w:beforeAutospacing="0" w:afterAutospacing="0"/>
        <w:ind w:firstLine="567"/>
        <w:jc w:val="both"/>
        <w:textAlignment w:val="center"/>
        <w:rPr>
          <w:color w:val="000000"/>
        </w:rPr>
      </w:pPr>
      <w:r w:rsidRPr="00A2132E">
        <w:rPr>
          <w:color w:val="000000"/>
        </w:rPr>
        <w:t>6.7</w:t>
      </w:r>
      <w:r w:rsidR="00DF2F6F" w:rsidRPr="00A2132E">
        <w:rPr>
          <w:color w:val="000000"/>
        </w:rPr>
        <w:t xml:space="preserve">. Продавец вправе не подтвердить либо аннулировать заказ и уведомить об этом Покупателя, отказать в оплате и/или продаже Товара по указанной цене, если она явилась следствием технической ошибки или неправомерных действий со стороны третьих лиц. Стоимость товара может быть следствием указанных обстоятельств, если отличается от медианы стоимости данной модели/модификации товара по рынку в данный момент </w:t>
      </w:r>
      <w:r w:rsidR="00DF2F6F" w:rsidRPr="00A2132E">
        <w:rPr>
          <w:color w:val="000000"/>
        </w:rPr>
        <w:lastRenderedPageBreak/>
        <w:t>времени более чем на 20%. В таком случае Продавец вправе отказать в оплате и/или продаже данного товара по указанной цене.</w:t>
      </w:r>
    </w:p>
    <w:p w:rsidR="000158DC" w:rsidRPr="00A2132E" w:rsidRDefault="000158DC" w:rsidP="000158DC">
      <w:pPr>
        <w:pStyle w:val="a3"/>
        <w:shd w:val="clear" w:color="auto" w:fill="FFFFFF"/>
        <w:spacing w:beforeAutospacing="0" w:afterAutospacing="0"/>
        <w:ind w:firstLine="567"/>
        <w:jc w:val="both"/>
        <w:textAlignment w:val="center"/>
        <w:rPr>
          <w:color w:val="000000"/>
        </w:rPr>
      </w:pPr>
    </w:p>
    <w:p w:rsidR="000158DC" w:rsidRDefault="00DF2F6F" w:rsidP="000158DC">
      <w:pPr>
        <w:pStyle w:val="a6"/>
        <w:jc w:val="center"/>
        <w:rPr>
          <w:rStyle w:val="a4"/>
          <w:rFonts w:ascii="Times New Roman" w:hAnsi="Times New Roman" w:cs="Times New Roman"/>
          <w:color w:val="000000"/>
          <w:sz w:val="24"/>
          <w:szCs w:val="24"/>
        </w:rPr>
      </w:pPr>
      <w:r w:rsidRPr="00A2132E">
        <w:rPr>
          <w:rStyle w:val="a4"/>
          <w:rFonts w:ascii="Times New Roman" w:hAnsi="Times New Roman" w:cs="Times New Roman"/>
          <w:color w:val="000000"/>
          <w:sz w:val="24"/>
          <w:szCs w:val="24"/>
        </w:rPr>
        <w:t>7. Реквизиты Продавца.</w:t>
      </w:r>
    </w:p>
    <w:p w:rsidR="000158DC" w:rsidRDefault="000158DC" w:rsidP="000158DC">
      <w:pPr>
        <w:pStyle w:val="a6"/>
        <w:rPr>
          <w:rFonts w:ascii="Times New Roman" w:hAnsi="Times New Roman" w:cs="Times New Roman"/>
          <w:sz w:val="24"/>
          <w:szCs w:val="24"/>
        </w:rPr>
      </w:pPr>
    </w:p>
    <w:p w:rsidR="00B909FF" w:rsidRPr="00A2132E" w:rsidRDefault="008B6116" w:rsidP="000158DC">
      <w:pPr>
        <w:pStyle w:val="a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ООО «</w:t>
      </w:r>
      <w:proofErr w:type="spellStart"/>
      <w:r>
        <w:rPr>
          <w:rFonts w:ascii="Times New Roman" w:eastAsia="Times New Roman" w:hAnsi="Times New Roman" w:cs="Times New Roman"/>
          <w:color w:val="000000"/>
          <w:sz w:val="24"/>
          <w:szCs w:val="24"/>
        </w:rPr>
        <w:t>СэйджСистэмс</w:t>
      </w:r>
      <w:proofErr w:type="spellEnd"/>
      <w:r>
        <w:rPr>
          <w:rFonts w:ascii="Times New Roman" w:eastAsia="Times New Roman" w:hAnsi="Times New Roman" w:cs="Times New Roman"/>
          <w:color w:val="000000"/>
          <w:sz w:val="24"/>
          <w:szCs w:val="24"/>
        </w:rPr>
        <w:t>»</w:t>
      </w:r>
    </w:p>
    <w:p w:rsidR="008B6116" w:rsidRDefault="00B909FF" w:rsidP="00B909FF">
      <w:pPr>
        <w:pStyle w:val="a6"/>
        <w:rPr>
          <w:rFonts w:ascii="Times New Roman" w:eastAsia="Times New Roman" w:hAnsi="Times New Roman" w:cs="Times New Roman"/>
          <w:color w:val="000000"/>
          <w:sz w:val="24"/>
          <w:szCs w:val="24"/>
        </w:rPr>
      </w:pPr>
      <w:r w:rsidRPr="00A2132E">
        <w:rPr>
          <w:rFonts w:ascii="Times New Roman" w:eastAsia="Times New Roman" w:hAnsi="Times New Roman" w:cs="Times New Roman"/>
          <w:color w:val="000000"/>
          <w:sz w:val="24"/>
          <w:szCs w:val="24"/>
        </w:rPr>
        <w:t>2138</w:t>
      </w:r>
      <w:r w:rsidR="008B6116">
        <w:rPr>
          <w:rFonts w:ascii="Times New Roman" w:eastAsia="Times New Roman" w:hAnsi="Times New Roman" w:cs="Times New Roman"/>
          <w:color w:val="000000"/>
          <w:sz w:val="24"/>
          <w:szCs w:val="24"/>
        </w:rPr>
        <w:t>55</w:t>
      </w:r>
      <w:r w:rsidRPr="00A2132E">
        <w:rPr>
          <w:rFonts w:ascii="Times New Roman" w:eastAsia="Times New Roman" w:hAnsi="Times New Roman" w:cs="Times New Roman"/>
          <w:color w:val="000000"/>
          <w:sz w:val="24"/>
          <w:szCs w:val="24"/>
        </w:rPr>
        <w:t>,</w:t>
      </w:r>
      <w:r w:rsidR="008B6116">
        <w:rPr>
          <w:rFonts w:ascii="Times New Roman" w:eastAsia="Times New Roman" w:hAnsi="Times New Roman" w:cs="Times New Roman"/>
          <w:color w:val="000000"/>
          <w:sz w:val="24"/>
          <w:szCs w:val="24"/>
        </w:rPr>
        <w:t xml:space="preserve"> Могилевская обл.</w:t>
      </w:r>
      <w:r w:rsidRPr="00A2132E">
        <w:rPr>
          <w:rFonts w:ascii="Times New Roman" w:eastAsia="Times New Roman" w:hAnsi="Times New Roman" w:cs="Times New Roman"/>
          <w:color w:val="000000"/>
          <w:sz w:val="24"/>
          <w:szCs w:val="24"/>
        </w:rPr>
        <w:t xml:space="preserve"> </w:t>
      </w:r>
      <w:proofErr w:type="spellStart"/>
      <w:r w:rsidRPr="00A2132E">
        <w:rPr>
          <w:rFonts w:ascii="Times New Roman" w:eastAsia="Times New Roman" w:hAnsi="Times New Roman" w:cs="Times New Roman"/>
          <w:color w:val="000000"/>
          <w:sz w:val="24"/>
          <w:szCs w:val="24"/>
        </w:rPr>
        <w:t>г</w:t>
      </w:r>
      <w:proofErr w:type="gramStart"/>
      <w:r w:rsidRPr="00A2132E">
        <w:rPr>
          <w:rFonts w:ascii="Times New Roman" w:eastAsia="Times New Roman" w:hAnsi="Times New Roman" w:cs="Times New Roman"/>
          <w:color w:val="000000"/>
          <w:sz w:val="24"/>
          <w:szCs w:val="24"/>
        </w:rPr>
        <w:t>.Б</w:t>
      </w:r>
      <w:proofErr w:type="gramEnd"/>
      <w:r w:rsidRPr="00A2132E">
        <w:rPr>
          <w:rFonts w:ascii="Times New Roman" w:eastAsia="Times New Roman" w:hAnsi="Times New Roman" w:cs="Times New Roman"/>
          <w:color w:val="000000"/>
          <w:sz w:val="24"/>
          <w:szCs w:val="24"/>
        </w:rPr>
        <w:t>обруйск</w:t>
      </w:r>
      <w:r w:rsidR="008B6116">
        <w:rPr>
          <w:rFonts w:ascii="Times New Roman" w:eastAsia="Times New Roman" w:hAnsi="Times New Roman" w:cs="Times New Roman"/>
          <w:color w:val="000000"/>
          <w:sz w:val="24"/>
          <w:szCs w:val="24"/>
        </w:rPr>
        <w:t>ий</w:t>
      </w:r>
      <w:proofErr w:type="spellEnd"/>
      <w:r w:rsidR="008B6116">
        <w:rPr>
          <w:rFonts w:ascii="Times New Roman" w:eastAsia="Times New Roman" w:hAnsi="Times New Roman" w:cs="Times New Roman"/>
          <w:color w:val="000000"/>
          <w:sz w:val="24"/>
          <w:szCs w:val="24"/>
        </w:rPr>
        <w:t xml:space="preserve"> р-н</w:t>
      </w:r>
      <w:r w:rsidRPr="00A2132E">
        <w:rPr>
          <w:rFonts w:ascii="Times New Roman" w:eastAsia="Times New Roman" w:hAnsi="Times New Roman" w:cs="Times New Roman"/>
          <w:color w:val="000000"/>
          <w:sz w:val="24"/>
          <w:szCs w:val="24"/>
        </w:rPr>
        <w:t>,</w:t>
      </w:r>
    </w:p>
    <w:p w:rsidR="000158DC" w:rsidRDefault="008B6116" w:rsidP="00B909FF">
      <w:pPr>
        <w:pStyle w:val="a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аг</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Химы</w:t>
      </w:r>
      <w:proofErr w:type="spellEnd"/>
      <w:r>
        <w:rPr>
          <w:rFonts w:ascii="Times New Roman" w:eastAsia="Times New Roman" w:hAnsi="Times New Roman" w:cs="Times New Roman"/>
          <w:color w:val="000000"/>
          <w:sz w:val="24"/>
          <w:szCs w:val="24"/>
        </w:rPr>
        <w:t xml:space="preserve">, </w:t>
      </w:r>
      <w:r w:rsidR="00B909FF" w:rsidRPr="00A2132E">
        <w:rPr>
          <w:rFonts w:ascii="Times New Roman" w:eastAsia="Times New Roman" w:hAnsi="Times New Roman" w:cs="Times New Roman"/>
          <w:color w:val="000000"/>
          <w:sz w:val="24"/>
          <w:szCs w:val="24"/>
        </w:rPr>
        <w:t>ул</w:t>
      </w:r>
      <w:proofErr w:type="gramStart"/>
      <w:r w:rsidR="00B909FF" w:rsidRPr="00A213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Ш</w:t>
      </w:r>
      <w:proofErr w:type="gramEnd"/>
      <w:r>
        <w:rPr>
          <w:rFonts w:ascii="Times New Roman" w:eastAsia="Times New Roman" w:hAnsi="Times New Roman" w:cs="Times New Roman"/>
          <w:color w:val="000000"/>
          <w:sz w:val="24"/>
          <w:szCs w:val="24"/>
        </w:rPr>
        <w:t>кольная</w:t>
      </w:r>
      <w:r w:rsidR="00B909FF" w:rsidRPr="00A2132E">
        <w:rPr>
          <w:rFonts w:ascii="Times New Roman" w:eastAsia="Times New Roman" w:hAnsi="Times New Roman" w:cs="Times New Roman"/>
          <w:color w:val="000000"/>
          <w:sz w:val="24"/>
          <w:szCs w:val="24"/>
        </w:rPr>
        <w:t>, д.</w:t>
      </w:r>
      <w:r>
        <w:rPr>
          <w:rFonts w:ascii="Times New Roman" w:eastAsia="Times New Roman" w:hAnsi="Times New Roman" w:cs="Times New Roman"/>
          <w:color w:val="000000"/>
          <w:sz w:val="24"/>
          <w:szCs w:val="24"/>
        </w:rPr>
        <w:t>1А, каб</w:t>
      </w:r>
      <w:r w:rsidR="00B909FF" w:rsidRPr="00A2132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28</w:t>
      </w:r>
      <w:r w:rsidR="00DF2F6F" w:rsidRPr="00A2132E">
        <w:rPr>
          <w:rFonts w:ascii="Times New Roman" w:eastAsia="Times New Roman" w:hAnsi="Times New Roman" w:cs="Times New Roman"/>
          <w:color w:val="000000"/>
          <w:sz w:val="24"/>
          <w:szCs w:val="24"/>
        </w:rPr>
        <w:t xml:space="preserve"> </w:t>
      </w:r>
    </w:p>
    <w:p w:rsidR="008B6116" w:rsidRPr="008B6116" w:rsidRDefault="00DF2F6F" w:rsidP="008B6116">
      <w:pPr>
        <w:pStyle w:val="a6"/>
        <w:rPr>
          <w:rFonts w:ascii="Times New Roman" w:eastAsia="Times New Roman" w:hAnsi="Times New Roman" w:cs="Times New Roman"/>
          <w:color w:val="000000"/>
          <w:sz w:val="24"/>
          <w:szCs w:val="24"/>
        </w:rPr>
      </w:pPr>
      <w:proofErr w:type="spellStart"/>
      <w:r w:rsidRPr="008B6116">
        <w:rPr>
          <w:rFonts w:ascii="Times New Roman" w:eastAsia="Times New Roman" w:hAnsi="Times New Roman" w:cs="Times New Roman"/>
          <w:color w:val="000000"/>
          <w:sz w:val="24"/>
          <w:szCs w:val="24"/>
        </w:rPr>
        <w:t>E-mail</w:t>
      </w:r>
      <w:proofErr w:type="spellEnd"/>
      <w:r w:rsidRPr="008B6116">
        <w:rPr>
          <w:rFonts w:ascii="Times New Roman" w:eastAsia="Times New Roman" w:hAnsi="Times New Roman" w:cs="Times New Roman"/>
          <w:color w:val="000000"/>
          <w:sz w:val="24"/>
          <w:szCs w:val="24"/>
        </w:rPr>
        <w:t xml:space="preserve">: </w:t>
      </w:r>
      <w:r w:rsidR="000158DC" w:rsidRPr="008B6116">
        <w:rPr>
          <w:rFonts w:ascii="Times New Roman" w:eastAsia="Times New Roman" w:hAnsi="Times New Roman" w:cs="Times New Roman"/>
          <w:color w:val="000000"/>
          <w:sz w:val="24"/>
          <w:szCs w:val="24"/>
        </w:rPr>
        <w:t>info@</w:t>
      </w:r>
      <w:r w:rsidR="00B909FF" w:rsidRPr="008B6116">
        <w:rPr>
          <w:rFonts w:ascii="Times New Roman" w:eastAsia="Times New Roman" w:hAnsi="Times New Roman" w:cs="Times New Roman"/>
          <w:color w:val="000000"/>
          <w:sz w:val="24"/>
          <w:szCs w:val="24"/>
        </w:rPr>
        <w:t>remdetali.by</w:t>
      </w:r>
      <w:r w:rsidRPr="008B6116">
        <w:rPr>
          <w:rFonts w:ascii="Times New Roman" w:eastAsia="Times New Roman" w:hAnsi="Times New Roman" w:cs="Times New Roman"/>
          <w:color w:val="000000"/>
          <w:sz w:val="24"/>
          <w:szCs w:val="24"/>
        </w:rPr>
        <w:br/>
      </w:r>
      <w:proofErr w:type="gramStart"/>
      <w:r w:rsidRPr="00A2132E">
        <w:rPr>
          <w:rFonts w:ascii="Times New Roman" w:eastAsia="Times New Roman" w:hAnsi="Times New Roman" w:cs="Times New Roman"/>
          <w:color w:val="000000"/>
          <w:sz w:val="24"/>
          <w:szCs w:val="24"/>
        </w:rPr>
        <w:t>Р</w:t>
      </w:r>
      <w:proofErr w:type="gramEnd"/>
      <w:r w:rsidRPr="008B6116">
        <w:rPr>
          <w:rFonts w:ascii="Times New Roman" w:eastAsia="Times New Roman" w:hAnsi="Times New Roman" w:cs="Times New Roman"/>
          <w:color w:val="000000"/>
          <w:sz w:val="24"/>
          <w:szCs w:val="24"/>
        </w:rPr>
        <w:t>/</w:t>
      </w:r>
      <w:r w:rsidRPr="00A2132E">
        <w:rPr>
          <w:rFonts w:ascii="Times New Roman" w:eastAsia="Times New Roman" w:hAnsi="Times New Roman" w:cs="Times New Roman"/>
          <w:color w:val="000000"/>
          <w:sz w:val="24"/>
          <w:szCs w:val="24"/>
        </w:rPr>
        <w:t>с</w:t>
      </w:r>
      <w:r w:rsidRPr="008B6116">
        <w:rPr>
          <w:rFonts w:ascii="Times New Roman" w:eastAsia="Times New Roman" w:hAnsi="Times New Roman" w:cs="Times New Roman"/>
          <w:color w:val="000000"/>
          <w:sz w:val="24"/>
          <w:szCs w:val="24"/>
        </w:rPr>
        <w:t> </w:t>
      </w:r>
      <w:r w:rsidR="008B6116" w:rsidRPr="008B6116">
        <w:rPr>
          <w:rFonts w:ascii="Times New Roman" w:eastAsia="Times New Roman" w:hAnsi="Times New Roman" w:cs="Times New Roman"/>
          <w:color w:val="000000"/>
          <w:sz w:val="24"/>
          <w:szCs w:val="24"/>
        </w:rPr>
        <w:t>BY15 BELB 3012 001F BM00 1022 6000</w:t>
      </w:r>
    </w:p>
    <w:p w:rsidR="008B6116" w:rsidRPr="008B6116" w:rsidRDefault="008B6116" w:rsidP="008B6116">
      <w:pPr>
        <w:pStyle w:val="a6"/>
        <w:rPr>
          <w:rFonts w:ascii="Times New Roman" w:eastAsia="Times New Roman" w:hAnsi="Times New Roman" w:cs="Times New Roman"/>
          <w:color w:val="000000"/>
          <w:sz w:val="24"/>
          <w:szCs w:val="24"/>
        </w:rPr>
      </w:pPr>
      <w:r w:rsidRPr="008B6116">
        <w:rPr>
          <w:rFonts w:ascii="Times New Roman" w:eastAsia="Times New Roman" w:hAnsi="Times New Roman" w:cs="Times New Roman"/>
          <w:color w:val="000000"/>
          <w:sz w:val="24"/>
          <w:szCs w:val="24"/>
        </w:rPr>
        <w:t xml:space="preserve">ОАО </w:t>
      </w:r>
      <w:bookmarkStart w:id="0" w:name="_GoBack"/>
      <w:bookmarkEnd w:id="0"/>
      <w:r w:rsidRPr="008B6116">
        <w:rPr>
          <w:rFonts w:ascii="Times New Roman" w:eastAsia="Times New Roman" w:hAnsi="Times New Roman" w:cs="Times New Roman"/>
          <w:color w:val="000000"/>
          <w:sz w:val="24"/>
          <w:szCs w:val="24"/>
        </w:rPr>
        <w:t xml:space="preserve">«Банк </w:t>
      </w:r>
      <w:proofErr w:type="spellStart"/>
      <w:r w:rsidRPr="008B6116">
        <w:rPr>
          <w:rFonts w:ascii="Times New Roman" w:eastAsia="Times New Roman" w:hAnsi="Times New Roman" w:cs="Times New Roman"/>
          <w:color w:val="000000"/>
          <w:sz w:val="24"/>
          <w:szCs w:val="24"/>
        </w:rPr>
        <w:t>БелВЭБ</w:t>
      </w:r>
      <w:proofErr w:type="spellEnd"/>
      <w:r w:rsidRPr="008B6116">
        <w:rPr>
          <w:rFonts w:ascii="Times New Roman" w:eastAsia="Times New Roman" w:hAnsi="Times New Roman" w:cs="Times New Roman"/>
          <w:color w:val="000000"/>
          <w:sz w:val="24"/>
          <w:szCs w:val="24"/>
        </w:rPr>
        <w:t>» СО №610</w:t>
      </w:r>
    </w:p>
    <w:p w:rsidR="00DF2F6F" w:rsidRPr="00A2132E" w:rsidRDefault="00DF2F6F" w:rsidP="008B6116">
      <w:pPr>
        <w:pStyle w:val="a6"/>
        <w:rPr>
          <w:rFonts w:ascii="Times New Roman" w:eastAsia="Times New Roman" w:hAnsi="Times New Roman" w:cs="Times New Roman"/>
          <w:color w:val="000000"/>
          <w:sz w:val="24"/>
          <w:szCs w:val="24"/>
        </w:rPr>
      </w:pPr>
      <w:r w:rsidRPr="00A2132E">
        <w:rPr>
          <w:rFonts w:ascii="Times New Roman" w:eastAsia="Times New Roman" w:hAnsi="Times New Roman" w:cs="Times New Roman"/>
          <w:color w:val="000000"/>
          <w:sz w:val="24"/>
          <w:szCs w:val="24"/>
        </w:rPr>
        <w:t xml:space="preserve">Код Банка </w:t>
      </w:r>
      <w:r w:rsidR="008B6116" w:rsidRPr="008B6116">
        <w:rPr>
          <w:rFonts w:ascii="Times New Roman" w:eastAsia="Times New Roman" w:hAnsi="Times New Roman" w:cs="Times New Roman"/>
          <w:color w:val="000000"/>
          <w:sz w:val="24"/>
          <w:szCs w:val="24"/>
        </w:rPr>
        <w:t>BELBBY2X</w:t>
      </w:r>
      <w:r w:rsidRPr="00A2132E">
        <w:rPr>
          <w:rFonts w:ascii="Times New Roman" w:eastAsia="Times New Roman" w:hAnsi="Times New Roman" w:cs="Times New Roman"/>
          <w:color w:val="000000"/>
          <w:sz w:val="24"/>
          <w:szCs w:val="24"/>
        </w:rPr>
        <w:br/>
        <w:t xml:space="preserve">УНП: </w:t>
      </w:r>
      <w:r w:rsidR="008B6116" w:rsidRPr="008B6116">
        <w:rPr>
          <w:rFonts w:ascii="Times New Roman" w:eastAsia="Times New Roman" w:hAnsi="Times New Roman" w:cs="Times New Roman"/>
          <w:color w:val="000000"/>
          <w:sz w:val="24"/>
          <w:szCs w:val="24"/>
        </w:rPr>
        <w:t>791240953</w:t>
      </w:r>
    </w:p>
    <w:p w:rsidR="00064BAF" w:rsidRPr="00A2132E" w:rsidRDefault="00064BAF" w:rsidP="00B909FF">
      <w:pPr>
        <w:pStyle w:val="a6"/>
        <w:rPr>
          <w:rFonts w:ascii="Times New Roman" w:eastAsia="Times New Roman" w:hAnsi="Times New Roman" w:cs="Times New Roman"/>
          <w:sz w:val="24"/>
          <w:szCs w:val="24"/>
        </w:rPr>
      </w:pPr>
    </w:p>
    <w:sectPr w:rsidR="00064BAF" w:rsidRPr="00A2132E" w:rsidSect="00AD5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64BAF"/>
    <w:rsid w:val="000158DC"/>
    <w:rsid w:val="00064BAF"/>
    <w:rsid w:val="001D67CA"/>
    <w:rsid w:val="002D6E12"/>
    <w:rsid w:val="00413F07"/>
    <w:rsid w:val="00424688"/>
    <w:rsid w:val="00543941"/>
    <w:rsid w:val="005A769C"/>
    <w:rsid w:val="008502A9"/>
    <w:rsid w:val="008A37C1"/>
    <w:rsid w:val="008A7DC6"/>
    <w:rsid w:val="008B6116"/>
    <w:rsid w:val="00965824"/>
    <w:rsid w:val="009C54BD"/>
    <w:rsid w:val="00A2132E"/>
    <w:rsid w:val="00A733D1"/>
    <w:rsid w:val="00AC4A57"/>
    <w:rsid w:val="00AD4D1C"/>
    <w:rsid w:val="00AD5723"/>
    <w:rsid w:val="00B909FF"/>
    <w:rsid w:val="00C10770"/>
    <w:rsid w:val="00C73E0E"/>
    <w:rsid w:val="00D6471D"/>
    <w:rsid w:val="00DF2F6F"/>
    <w:rsid w:val="00E828D3"/>
    <w:rsid w:val="00EB13EE"/>
    <w:rsid w:val="00F53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2F6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2F6F"/>
    <w:rPr>
      <w:b/>
      <w:bCs/>
    </w:rPr>
  </w:style>
  <w:style w:type="character" w:styleId="a5">
    <w:name w:val="Hyperlink"/>
    <w:basedOn w:val="a0"/>
    <w:uiPriority w:val="99"/>
    <w:unhideWhenUsed/>
    <w:rsid w:val="00DF2F6F"/>
    <w:rPr>
      <w:color w:val="0000FF"/>
      <w:u w:val="single"/>
    </w:rPr>
  </w:style>
  <w:style w:type="paragraph" w:styleId="a6">
    <w:name w:val="No Spacing"/>
    <w:uiPriority w:val="1"/>
    <w:qFormat/>
    <w:rsid w:val="00B909FF"/>
    <w:pPr>
      <w:spacing w:after="0" w:line="240" w:lineRule="auto"/>
    </w:pPr>
  </w:style>
  <w:style w:type="paragraph" w:styleId="a7">
    <w:name w:val="Title"/>
    <w:basedOn w:val="a"/>
    <w:link w:val="a8"/>
    <w:qFormat/>
    <w:rsid w:val="008B6116"/>
    <w:pPr>
      <w:spacing w:after="0" w:line="240" w:lineRule="auto"/>
      <w:ind w:right="-1"/>
      <w:jc w:val="center"/>
    </w:pPr>
    <w:rPr>
      <w:rFonts w:ascii="Times New Roman" w:eastAsia="Times New Roman" w:hAnsi="Times New Roman" w:cs="Times New Roman"/>
      <w:sz w:val="42"/>
      <w:szCs w:val="20"/>
    </w:rPr>
  </w:style>
  <w:style w:type="character" w:customStyle="1" w:styleId="a8">
    <w:name w:val="Название Знак"/>
    <w:basedOn w:val="a0"/>
    <w:link w:val="a7"/>
    <w:rsid w:val="008B6116"/>
    <w:rPr>
      <w:rFonts w:ascii="Times New Roman" w:eastAsia="Times New Roman" w:hAnsi="Times New Roman" w:cs="Times New Roman"/>
      <w:sz w:val="42"/>
      <w:szCs w:val="20"/>
    </w:rPr>
  </w:style>
</w:styles>
</file>

<file path=word/webSettings.xml><?xml version="1.0" encoding="utf-8"?>
<w:webSettings xmlns:r="http://schemas.openxmlformats.org/officeDocument/2006/relationships" xmlns:w="http://schemas.openxmlformats.org/wordprocessingml/2006/main">
  <w:divs>
    <w:div w:id="1697584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emdetali.by" TargetMode="External"/><Relationship Id="rId4" Type="http://schemas.openxmlformats.org/officeDocument/2006/relationships/hyperlink" Target="https://evropochta.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Булахова Анастасия</dc:creator>
  <cp:lastModifiedBy>1</cp:lastModifiedBy>
  <cp:revision>8</cp:revision>
  <dcterms:created xsi:type="dcterms:W3CDTF">2022-02-05T08:50:00Z</dcterms:created>
  <dcterms:modified xsi:type="dcterms:W3CDTF">2024-03-12T08:28:00Z</dcterms:modified>
</cp:coreProperties>
</file>